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8BC0" w14:textId="77777777" w:rsidR="00F1307E" w:rsidRPr="00C11730" w:rsidRDefault="00F1307E" w:rsidP="00F1307E">
      <w:pPr>
        <w:pStyle w:val="Otsikko10"/>
      </w:pPr>
      <w:r w:rsidRPr="00C11730">
        <w:t xml:space="preserve">Munuaisen ja </w:t>
      </w:r>
      <w:r>
        <w:t>munuaissiirrännäisen</w:t>
      </w:r>
      <w:r w:rsidRPr="00C11730">
        <w:t xml:space="preserve"> ultraääni KA1AE, KA2AE</w:t>
      </w:r>
    </w:p>
    <w:p w14:paraId="7E263763" w14:textId="77777777" w:rsidR="00F1307E" w:rsidRPr="00E0319B" w:rsidRDefault="00F1307E" w:rsidP="00F1307E">
      <w:pPr>
        <w:jc w:val="both"/>
        <w:rPr>
          <w:rFonts w:cs="Arial"/>
          <w:szCs w:val="24"/>
        </w:rPr>
      </w:pPr>
      <w:r w:rsidRPr="00E0319B">
        <w:rPr>
          <w:rFonts w:cs="Arial"/>
          <w:szCs w:val="24"/>
        </w:rPr>
        <w:t xml:space="preserve">Ultraäänellä tutkitaan munuaisten tai siirrännäismunuaisen </w:t>
      </w:r>
      <w:proofErr w:type="spellStart"/>
      <w:r w:rsidRPr="00E0319B">
        <w:rPr>
          <w:rFonts w:cs="Arial"/>
          <w:szCs w:val="24"/>
        </w:rPr>
        <w:t>parenkyymiä</w:t>
      </w:r>
      <w:proofErr w:type="spellEnd"/>
      <w:r w:rsidRPr="00E0319B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Munuaissiirrännäisen</w:t>
      </w:r>
      <w:r w:rsidRPr="00E0319B">
        <w:rPr>
          <w:rFonts w:cs="Arial"/>
          <w:szCs w:val="24"/>
        </w:rPr>
        <w:t xml:space="preserve"> tutkimukseen sisältyy indeksimittaus. Tarvittaessa tutkimusta voidaan täydentää tehosteaineella, </w:t>
      </w:r>
      <w:r>
        <w:rPr>
          <w:rFonts w:cs="Arial"/>
          <w:szCs w:val="24"/>
        </w:rPr>
        <w:t>mikä</w:t>
      </w:r>
      <w:r w:rsidRPr="00E0319B">
        <w:rPr>
          <w:rFonts w:cs="Arial"/>
          <w:szCs w:val="24"/>
        </w:rPr>
        <w:t xml:space="preserve"> ei sisällä jodia.</w:t>
      </w:r>
    </w:p>
    <w:p w14:paraId="1B27CDB9" w14:textId="77777777" w:rsidR="00F1307E" w:rsidRPr="00EE4756" w:rsidRDefault="00F1307E" w:rsidP="00F1307E">
      <w:pPr>
        <w:pStyle w:val="Otsikko20"/>
      </w:pPr>
      <w:r w:rsidRPr="00EE4756">
        <w:t>Ajan varaaminen ja yhteystiedot</w:t>
      </w:r>
    </w:p>
    <w:p w14:paraId="22F55F8A" w14:textId="28D28CE4" w:rsidR="00F1307E" w:rsidRDefault="00F1307E" w:rsidP="000B4B2B">
      <w:pPr>
        <w:tabs>
          <w:tab w:val="left" w:pos="1985"/>
        </w:tabs>
        <w:contextualSpacing/>
      </w:pPr>
      <w:r>
        <w:t xml:space="preserve">Tiedustelut: </w:t>
      </w:r>
      <w:r>
        <w:tab/>
      </w:r>
      <w:r w:rsidR="000B4B2B">
        <w:t>B-kuvantaminen</w:t>
      </w:r>
      <w:r>
        <w:tab/>
      </w:r>
      <w:r w:rsidRPr="006C1991">
        <w:tab/>
        <w:t xml:space="preserve">(08) 315 </w:t>
      </w:r>
      <w:r>
        <w:t>6343</w:t>
      </w:r>
    </w:p>
    <w:p w14:paraId="59E101A1" w14:textId="2808553B" w:rsidR="000B4B2B" w:rsidRPr="006C1991" w:rsidRDefault="000B4B2B" w:rsidP="000B4B2B">
      <w:pPr>
        <w:tabs>
          <w:tab w:val="left" w:pos="1985"/>
        </w:tabs>
        <w:contextualSpacing/>
      </w:pPr>
      <w:r>
        <w:tab/>
      </w:r>
      <w:r>
        <w:t>F-kuvantaminen</w:t>
      </w:r>
      <w:r w:rsidRPr="006C1991">
        <w:tab/>
      </w:r>
      <w:r w:rsidRPr="006C1991">
        <w:tab/>
        <w:t>(08) 315 3090</w:t>
      </w:r>
    </w:p>
    <w:p w14:paraId="3A5EEA01" w14:textId="777EF76C" w:rsidR="00F1307E" w:rsidRPr="000B5B58" w:rsidRDefault="000B4B2B" w:rsidP="000B4B2B">
      <w:pPr>
        <w:tabs>
          <w:tab w:val="left" w:pos="1985"/>
        </w:tabs>
        <w:ind w:left="567"/>
        <w:contextualSpacing/>
      </w:pPr>
      <w:r>
        <w:t xml:space="preserve">                       </w:t>
      </w:r>
      <w:r w:rsidR="00F1307E">
        <w:t>G</w:t>
      </w:r>
      <w:r>
        <w:t>-kuvantaminen</w:t>
      </w:r>
      <w:r w:rsidR="00F1307E" w:rsidRPr="006C1991">
        <w:tab/>
      </w:r>
      <w:r w:rsidR="00F1307E">
        <w:tab/>
      </w:r>
      <w:r w:rsidR="00F1307E" w:rsidRPr="006C1991">
        <w:t>(08) 315 3970</w:t>
      </w:r>
    </w:p>
    <w:p w14:paraId="6643FD08" w14:textId="77777777" w:rsidR="00F1307E" w:rsidRPr="00D941D7" w:rsidRDefault="00F1307E" w:rsidP="00F1307E">
      <w:pPr>
        <w:spacing w:line="120" w:lineRule="auto"/>
      </w:pPr>
    </w:p>
    <w:p w14:paraId="594EFF7C" w14:textId="77777777" w:rsidR="00F1307E" w:rsidRPr="00D237B7" w:rsidRDefault="00F1307E" w:rsidP="00F1307E">
      <w:r w:rsidRPr="00D941D7">
        <w:t xml:space="preserve">Katso ohje: </w:t>
      </w:r>
      <w:hyperlink r:id="rId13" w:history="1">
        <w:r w:rsidRPr="0027693D">
          <w:rPr>
            <w:rStyle w:val="Hyperlinkki"/>
          </w:rPr>
          <w:t>Tutkimusten ajanvaraus kuvantamisen vastuualueella</w:t>
        </w:r>
      </w:hyperlink>
    </w:p>
    <w:p w14:paraId="46AC213F" w14:textId="77777777" w:rsidR="00F1307E" w:rsidRPr="00EE4756" w:rsidRDefault="00F1307E" w:rsidP="00F1307E">
      <w:pPr>
        <w:pStyle w:val="Otsikko20"/>
      </w:pPr>
      <w:r w:rsidRPr="00EE4756">
        <w:t>Indikaatiot/kontraindikaatiot</w:t>
      </w:r>
    </w:p>
    <w:p w14:paraId="548448A0" w14:textId="77777777" w:rsidR="00F1307E" w:rsidRPr="0015334C" w:rsidRDefault="00F1307E" w:rsidP="00F1307E">
      <w:pPr>
        <w:rPr>
          <w:rFonts w:cs="Arial"/>
        </w:rPr>
      </w:pPr>
      <w:r w:rsidRPr="00D941D7">
        <w:t>Indikaatiot:</w:t>
      </w:r>
      <w:r w:rsidRPr="00D941D7">
        <w:tab/>
      </w:r>
      <w:r>
        <w:tab/>
      </w:r>
      <w:r w:rsidRPr="0015334C">
        <w:rPr>
          <w:rFonts w:cs="Arial"/>
        </w:rPr>
        <w:t xml:space="preserve">Munuaisen </w:t>
      </w:r>
      <w:proofErr w:type="spellStart"/>
      <w:r w:rsidRPr="0015334C">
        <w:rPr>
          <w:rFonts w:cs="Arial"/>
        </w:rPr>
        <w:t>parenkyymin</w:t>
      </w:r>
      <w:proofErr w:type="spellEnd"/>
      <w:r w:rsidRPr="0015334C">
        <w:rPr>
          <w:rFonts w:cs="Arial"/>
        </w:rPr>
        <w:t xml:space="preserve"> tutkiminen, verenvuoto</w:t>
      </w:r>
      <w:r>
        <w:rPr>
          <w:rFonts w:cs="Arial"/>
        </w:rPr>
        <w:t>epäily</w:t>
      </w:r>
    </w:p>
    <w:p w14:paraId="71E2FAB0" w14:textId="77777777" w:rsidR="00F1307E" w:rsidRPr="0015334C" w:rsidRDefault="00F1307E" w:rsidP="00F1307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Munuaissiirrännäisen toiminta</w:t>
      </w:r>
      <w:r w:rsidRPr="0015334C">
        <w:rPr>
          <w:rFonts w:cs="Arial"/>
        </w:rPr>
        <w:t xml:space="preserve"> (indeksimittaus)</w:t>
      </w:r>
    </w:p>
    <w:p w14:paraId="2BB8269A" w14:textId="77777777" w:rsidR="00F1307E" w:rsidRDefault="00F1307E" w:rsidP="00F1307E">
      <w:pPr>
        <w:spacing w:line="120" w:lineRule="auto"/>
      </w:pPr>
    </w:p>
    <w:p w14:paraId="52ADB4BE" w14:textId="77777777" w:rsidR="00F1307E" w:rsidRDefault="00F1307E" w:rsidP="00F1307E">
      <w:pPr>
        <w:ind w:left="2610" w:hanging="2610"/>
        <w:rPr>
          <w:rStyle w:val="Hyperlinkki"/>
        </w:rPr>
      </w:pPr>
      <w:r w:rsidRPr="00512A73">
        <w:rPr>
          <w:rFonts w:cs="Arial"/>
        </w:rPr>
        <w:t>Kontraindikaatiot:</w:t>
      </w:r>
      <w:r w:rsidRPr="00512A73">
        <w:rPr>
          <w:rFonts w:cs="Arial"/>
        </w:rPr>
        <w:tab/>
      </w:r>
      <w:hyperlink r:id="rId14" w:history="1">
        <w:r w:rsidRPr="00EE4756">
          <w:rPr>
            <w:rStyle w:val="Hyperlinkki"/>
          </w:rPr>
          <w:t>Tehosteultraäänitutkimuksen kontraindikaatiot</w:t>
        </w:r>
      </w:hyperlink>
    </w:p>
    <w:p w14:paraId="6CFBABD8" w14:textId="77777777" w:rsidR="00F1307E" w:rsidRPr="00EE4756" w:rsidRDefault="00F1307E" w:rsidP="00F1307E">
      <w:pPr>
        <w:pStyle w:val="Otsikko20"/>
      </w:pPr>
      <w:r w:rsidRPr="00EE4756">
        <w:t xml:space="preserve">Esivalmistelut </w:t>
      </w:r>
    </w:p>
    <w:p w14:paraId="0DFC80F9" w14:textId="77777777" w:rsidR="00F1307E" w:rsidRPr="00B77400" w:rsidRDefault="00F1307E" w:rsidP="00F1307E">
      <w:r w:rsidRPr="00BC57B0">
        <w:t>Esiva</w:t>
      </w:r>
      <w:r>
        <w:t xml:space="preserve">lmisteluja ei ole, joten syödä ja </w:t>
      </w:r>
      <w:r w:rsidRPr="00BC57B0">
        <w:t xml:space="preserve">juoda </w:t>
      </w:r>
      <w:r>
        <w:t xml:space="preserve">voi </w:t>
      </w:r>
      <w:r w:rsidRPr="00BC57B0">
        <w:t>normaalisti.</w:t>
      </w:r>
      <w:r w:rsidRPr="00B77400">
        <w:rPr>
          <w:rFonts w:ascii="Times New Roman" w:hAnsi="Times New Roman" w:cs="Arial"/>
          <w:sz w:val="24"/>
          <w:szCs w:val="24"/>
        </w:rPr>
        <w:t xml:space="preserve"> </w:t>
      </w:r>
    </w:p>
    <w:p w14:paraId="2AEC7B8B" w14:textId="77777777" w:rsidR="00F1307E" w:rsidRPr="00EE4756" w:rsidRDefault="00F1307E" w:rsidP="00F1307E">
      <w:pPr>
        <w:pStyle w:val="Otsikko20"/>
      </w:pPr>
      <w:r w:rsidRPr="00EE4756">
        <w:t xml:space="preserve">Tutkimuksen kulku </w:t>
      </w:r>
    </w:p>
    <w:p w14:paraId="4D4C47FB" w14:textId="77777777" w:rsidR="00F1307E" w:rsidRPr="00986830" w:rsidRDefault="00F1307E" w:rsidP="00F1307E">
      <w:r>
        <w:t>Tutkimus kestää noin 2</w:t>
      </w:r>
      <w:r w:rsidRPr="003B66C7">
        <w:t>0 minuuttia.</w:t>
      </w:r>
      <w:r w:rsidRPr="00487403">
        <w:t xml:space="preserve"> </w:t>
      </w:r>
      <w:r>
        <w:t xml:space="preserve">Potilas on tutkimuksen ajan </w:t>
      </w:r>
      <w:r w:rsidRPr="00986830">
        <w:t>makuulla</w:t>
      </w:r>
      <w:r>
        <w:t>, vatsa paljaaksi</w:t>
      </w:r>
      <w:r w:rsidRPr="00986830">
        <w:t xml:space="preserve"> riisuttu</w:t>
      </w:r>
      <w:r>
        <w:t>na.</w:t>
      </w:r>
      <w:r w:rsidRPr="00ED21E7">
        <w:t xml:space="preserve"> </w:t>
      </w:r>
      <w:r>
        <w:t>Vatsalle</w:t>
      </w:r>
      <w:r w:rsidRPr="00B1431E">
        <w:t xml:space="preserve"> levitetään ultraäänigeeliä. Ultraäänikuvan aikaansaamiseksi iholla liikutetaan pientä ultraäänianturia. </w:t>
      </w:r>
      <w:r w:rsidRPr="004F26D6">
        <w:t>Tehosteultraäänitutkimuksessa</w:t>
      </w:r>
      <w:r w:rsidRPr="00B1431E">
        <w:t xml:space="preserve"> laitetaan </w:t>
      </w:r>
      <w:r>
        <w:t>laskimo</w:t>
      </w:r>
      <w:r w:rsidRPr="00B1431E">
        <w:t>kan</w:t>
      </w:r>
      <w:r>
        <w:t>yyli, jonka kautta ruiskutetaan</w:t>
      </w:r>
      <w:r w:rsidRPr="00B1431E">
        <w:t xml:space="preserve"> tehosteainetta</w:t>
      </w:r>
      <w:r>
        <w:t>.</w:t>
      </w:r>
    </w:p>
    <w:p w14:paraId="027242C7" w14:textId="77777777" w:rsidR="00F1307E" w:rsidRPr="00EE4756" w:rsidRDefault="00F1307E" w:rsidP="00F1307E">
      <w:pPr>
        <w:pStyle w:val="Otsikko20"/>
      </w:pPr>
      <w:r w:rsidRPr="00EE4756">
        <w:t xml:space="preserve">Jälkihoito ja seuranta </w:t>
      </w:r>
    </w:p>
    <w:p w14:paraId="7478708E" w14:textId="77777777" w:rsidR="00F1307E" w:rsidRDefault="00F1307E" w:rsidP="00F1307E">
      <w:r>
        <w:t>Tutkimuksen jälkeen ei</w:t>
      </w:r>
      <w:r w:rsidRPr="0023765E">
        <w:t xml:space="preserve"> ole rajoituksia eikä jälkihoitoa</w:t>
      </w:r>
      <w:r>
        <w:t>. Potilaan vointia seurataan 30 min, jos on käytetty tehosteainetta.</w:t>
      </w:r>
    </w:p>
    <w:p w14:paraId="79E6CBD7" w14:textId="3C6A291E" w:rsidR="00AA2438" w:rsidRPr="00432CB1" w:rsidRDefault="00AA2438" w:rsidP="00432CB1">
      <w:pPr>
        <w:rPr>
          <w:rFonts w:asciiTheme="majorHAnsi" w:hAnsiTheme="majorHAnsi" w:cstheme="majorHAnsi"/>
        </w:rPr>
      </w:pPr>
    </w:p>
    <w:sectPr w:rsidR="00AA2438" w:rsidRPr="00432CB1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07F26C5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2105DCD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F1307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Partanen Minna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2105DCD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F1307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Partanen Minna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970494A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F1307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Mattila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970494A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F1307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Mattila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1307E">
          <w:rPr>
            <w:sz w:val="16"/>
            <w:szCs w:val="16"/>
          </w:rPr>
          <w:t xml:space="preserve">Munuaisen ja munuaissiirrännäisen ultraääni </w:t>
        </w:r>
        <w:proofErr w:type="spellStart"/>
        <w:r w:rsidR="00E73999">
          <w:rPr>
            <w:sz w:val="16"/>
            <w:szCs w:val="16"/>
          </w:rPr>
          <w:t>kuv</w:t>
        </w:r>
        <w:proofErr w:type="spellEnd"/>
        <w:r w:rsidR="00E73999">
          <w:rPr>
            <w:sz w:val="16"/>
            <w:szCs w:val="16"/>
          </w:rPr>
          <w:t xml:space="preserve"> </w:t>
        </w:r>
        <w:proofErr w:type="spellStart"/>
        <w:r w:rsidR="00BB6B0C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9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C4980D8" w:rsidR="000631E7" w:rsidRPr="004E7FC1" w:rsidRDefault="00993E6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17.9.2024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B4B2B"/>
    <w:rsid w:val="001075B7"/>
    <w:rsid w:val="0010766A"/>
    <w:rsid w:val="00122EED"/>
    <w:rsid w:val="0013561E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42C0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3E69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B6B0C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E6300"/>
    <w:rsid w:val="00EF3EE1"/>
    <w:rsid w:val="00EF4631"/>
    <w:rsid w:val="00F021DB"/>
    <w:rsid w:val="00F060D1"/>
    <w:rsid w:val="00F1307E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42C0"/>
    <w:pPr>
      <w:spacing w:after="0" w:line="240" w:lineRule="auto"/>
    </w:pPr>
    <w:rPr>
      <w:rFonts w:ascii="Arial" w:eastAsia="Times New Roman" w:hAnsi="Arial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Tehosteultra&#228;&#228;nitutkimus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66</Value>
      <Value>1527</Value>
      <Value>980</Value>
      <Value>44</Value>
      <Value>820</Value>
      <Value>42</Value>
      <Value>41</Value>
      <Value>57</Value>
      <Value>821</Value>
      <Value>327</Value>
      <Value>1329</Value>
    </TaxCatchAll>
    <Language xmlns="http://schemas.microsoft.com/sharepoint/v3">suomi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Vartalo</TermName>
          <TermId xmlns="http://schemas.microsoft.com/office/infopath/2007/PartnerControls">3b19d0f0-710a-4133-b766-da4d9ae00ed9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i:0#.w|oysnet\partanmn</DisplayName>
        <AccountId>202</AccountId>
        <AccountType/>
      </UserInfo>
      <UserInfo>
        <DisplayName>i:0#.w|oysnet\laurilhi</DisplayName>
        <AccountId>1589</AccountId>
        <AccountType/>
      </UserInfo>
      <UserInfo>
        <DisplayName>i:0#.w|oysnet\suominai</DisplayName>
        <AccountId>199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KA1AE Munuaisten ultraäänitutkimus</TermName>
          <TermId xmlns="http://schemas.microsoft.com/office/infopath/2007/PartnerControls">6518fd15-0985-4b42-9dd9-9c98ad1410f8</TermId>
        </TermInfo>
        <TermInfo xmlns="http://schemas.microsoft.com/office/infopath/2007/PartnerControls">
          <TermName xmlns="http://schemas.microsoft.com/office/infopath/2007/PartnerControls">KA2AE Munuaissiirrännäisen ultraäänitutkimus</TermName>
          <TermId xmlns="http://schemas.microsoft.com/office/infopath/2007/PartnerControls">e04bacdd-4487-4257-ac4d-628d9c00339c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i:0#.w|oysnet\mattilla</DisplayName>
        <AccountId>203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PPSHP-1249379545-9566</_dlc_DocId>
    <_dlc_DocIdUrl xmlns="d3e50268-7799-48af-83c3-9a9b063078bc">
      <Url>https://julkaisu.oysnet.ppshp.fi/_layouts/15/DocIdRedir.aspx?ID=PPSHP-1249379545-9566</Url>
      <Description>PPSHP-1249379545-9566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BCC81-12E2-43F2-AA54-827A5488DC83}"/>
</file>

<file path=customXml/itemProps3.xml><?xml version="1.0" encoding="utf-8"?>
<ds:datastoreItem xmlns:ds="http://schemas.openxmlformats.org/officeDocument/2006/customXml" ds:itemID="{7795FDD6-BB8B-4076-A7E2-C9D7DDF488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684CDA-A230-43E8-9A6B-BD01B4BC068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d3e50268-7799-48af-83c3-9a9b063078bc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Munuaisen ja munuaissiirrännäisen ultraääni kuv til</dc:title>
  <dc:subject/>
  <dc:creator/>
  <cp:keywords/>
  <dc:description/>
  <cp:lastModifiedBy/>
  <cp:revision>1</cp:revision>
  <dcterms:created xsi:type="dcterms:W3CDTF">2024-02-01T08:36:00Z</dcterms:created>
  <dcterms:modified xsi:type="dcterms:W3CDTF">2025-02-17T09:14:00Z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5f259867-5368-484e-9cd7-ac25fc843730</vt:lpwstr>
  </property>
  <property fmtid="{D5CDD505-2E9C-101B-9397-08002B2CF9AE}" pid="18" name="Dokumentti jaetaan myös ekstranetissä">
    <vt:bool>true</vt:bool>
  </property>
  <property fmtid="{D5CDD505-2E9C-101B-9397-08002B2CF9AE}" pid="19" name="Kuvantamisen ohjeen elinryhmät (sisältötyypin metatieto)">
    <vt:lpwstr>980;#Vartalo|3b19d0f0-710a-4133-b766-da4d9ae00ed9</vt:lpwstr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Kriisiviestintä">
    <vt:lpwstr/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Kuvantamisen ohjeen tutkimusryhmät (sisältötyypin metatieto)">
    <vt:lpwstr>57;#Ultraääni|4f08c06f-311d-4072-8d29-e53fb16e4043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1329;#Tilaajaohje|1239afa4-5392-4d15-bec1-ee71147d5603</vt:lpwstr>
  </property>
  <property fmtid="{D5CDD505-2E9C-101B-9397-08002B2CF9AE}" pid="27" name="Toimenpidekoodit">
    <vt:lpwstr>66;#KA1AE Munuaisten ultraäänitutkimus|6518fd15-0985-4b42-9dd9-9c98ad1410f8;#327;#KA2AE Munuaissiirrännäisen ultraäänitutkimus|e04bacdd-4487-4257-ac4d-628d9c00339c</vt:lpwstr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0" name="Kohdeorganisaatio">
    <vt:lpwstr>41;#Kuvantaminen|13fd9652-4cc4-4c00-9faf-49cd9c600ecb</vt:lpwstr>
  </property>
  <property fmtid="{D5CDD505-2E9C-101B-9397-08002B2CF9AE}" pid="31" name="Order">
    <vt:r8>956600</vt:r8>
  </property>
  <property fmtid="{D5CDD505-2E9C-101B-9397-08002B2CF9AE}" pid="33" name="TaxKeywordTaxHTField">
    <vt:lpwstr/>
  </property>
  <property fmtid="{D5CDD505-2E9C-101B-9397-08002B2CF9AE}" pid="34" name="SharedWithUsers">
    <vt:lpwstr/>
  </property>
</Properties>
</file>